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7CCFC">
      <w:pPr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附件：</w:t>
      </w:r>
    </w:p>
    <w:p w14:paraId="3DFE5B31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售后换电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项目（XML6606JEV型星辰纯电动车）动力电池采购询比价项目报名资料</w:t>
      </w:r>
    </w:p>
    <w:p w14:paraId="11354A39">
      <w:pPr>
        <w:jc w:val="center"/>
        <w:rPr>
          <w:rFonts w:hint="eastAsia" w:ascii="宋体" w:hAnsi="宋体" w:eastAsia="宋体" w:cs="宋体"/>
          <w:b w:val="0"/>
          <w:bCs/>
          <w:color w:val="000000"/>
          <w:sz w:val="28"/>
          <w:szCs w:val="2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8"/>
          <w:szCs w:val="22"/>
          <w:lang w:val="en-US" w:eastAsia="zh-CN"/>
        </w:rPr>
        <w:t>（以下所有材料均需加盖公章）</w:t>
      </w:r>
    </w:p>
    <w:p w14:paraId="2D2A78EF">
      <w:pPr>
        <w:rPr>
          <w:rFonts w:hint="default" w:ascii="黑体" w:hAnsi="黑体" w:eastAsia="黑体" w:cs="黑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32"/>
          <w:lang w:val="en-US" w:eastAsia="zh-CN"/>
        </w:rPr>
        <w:t>（一）询价报名表</w:t>
      </w:r>
    </w:p>
    <w:p w14:paraId="28E361B9">
      <w:pPr>
        <w:pStyle w:val="2"/>
        <w:rPr>
          <w:rFonts w:hint="eastAsia"/>
          <w:lang w:val="en-US" w:eastAsia="zh-CN"/>
        </w:rPr>
      </w:pPr>
    </w:p>
    <w:tbl>
      <w:tblPr>
        <w:tblStyle w:val="8"/>
        <w:tblW w:w="85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6"/>
        <w:gridCol w:w="6248"/>
      </w:tblGrid>
      <w:tr w14:paraId="1133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34" w:type="dxa"/>
            <w:gridSpan w:val="2"/>
          </w:tcPr>
          <w:p w14:paraId="6516942C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询价报名表</w:t>
            </w:r>
          </w:p>
        </w:tc>
      </w:tr>
      <w:tr w14:paraId="4A346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2FF616B4">
            <w:pPr>
              <w:pStyle w:val="2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申请人名称</w:t>
            </w:r>
          </w:p>
        </w:tc>
        <w:tc>
          <w:tcPr>
            <w:tcW w:w="6248" w:type="dxa"/>
          </w:tcPr>
          <w:p w14:paraId="4510E83B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A0D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0E91B23A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生产地址</w:t>
            </w:r>
          </w:p>
        </w:tc>
        <w:tc>
          <w:tcPr>
            <w:tcW w:w="6248" w:type="dxa"/>
          </w:tcPr>
          <w:p w14:paraId="5731D91C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14D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52F118A8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6248" w:type="dxa"/>
          </w:tcPr>
          <w:p w14:paraId="270CD3A1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5847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79CB2D63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6248" w:type="dxa"/>
          </w:tcPr>
          <w:p w14:paraId="54198463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C0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1FBBC159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经营期限</w:t>
            </w:r>
          </w:p>
        </w:tc>
        <w:tc>
          <w:tcPr>
            <w:tcW w:w="6248" w:type="dxa"/>
          </w:tcPr>
          <w:p w14:paraId="57A9A675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C60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062117E7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6248" w:type="dxa"/>
          </w:tcPr>
          <w:p w14:paraId="4650163C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B0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196528A1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248" w:type="dxa"/>
          </w:tcPr>
          <w:p w14:paraId="19C4C579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055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166196FE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6248" w:type="dxa"/>
          </w:tcPr>
          <w:p w14:paraId="081BA2E7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A2C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4DA1582F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邮箱地址</w:t>
            </w:r>
          </w:p>
        </w:tc>
        <w:tc>
          <w:tcPr>
            <w:tcW w:w="6248" w:type="dxa"/>
          </w:tcPr>
          <w:p w14:paraId="2AA81B34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3F7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65415625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经营范围</w:t>
            </w:r>
          </w:p>
        </w:tc>
        <w:tc>
          <w:tcPr>
            <w:tcW w:w="6248" w:type="dxa"/>
          </w:tcPr>
          <w:p w14:paraId="3659E8CF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756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6" w:type="dxa"/>
          </w:tcPr>
          <w:p w14:paraId="69475869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主要客户</w:t>
            </w:r>
          </w:p>
        </w:tc>
        <w:tc>
          <w:tcPr>
            <w:tcW w:w="6248" w:type="dxa"/>
          </w:tcPr>
          <w:p w14:paraId="49F710E1">
            <w:pPr>
              <w:pStyle w:val="2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CB6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6" w:hRule="atLeast"/>
          <w:jc w:val="center"/>
        </w:trPr>
        <w:tc>
          <w:tcPr>
            <w:tcW w:w="2286" w:type="dxa"/>
            <w:vAlign w:val="center"/>
          </w:tcPr>
          <w:p w14:paraId="53CC6DAF">
            <w:pPr>
              <w:pStyle w:val="2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技术方案简介</w:t>
            </w:r>
          </w:p>
        </w:tc>
        <w:tc>
          <w:tcPr>
            <w:tcW w:w="6248" w:type="dxa"/>
            <w:vAlign w:val="center"/>
          </w:tcPr>
          <w:p w14:paraId="2AEE5BC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电池材料体系：锰酸锂或三元锂</w:t>
            </w:r>
          </w:p>
          <w:p w14:paraId="05BF512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电芯电压平台（V）：</w:t>
            </w:r>
          </w:p>
          <w:p w14:paraId="15D09DD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电芯容量（Ah）：</w:t>
            </w:r>
          </w:p>
          <w:p w14:paraId="56DBA1F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PACK电压平台（V）：</w:t>
            </w:r>
          </w:p>
          <w:p w14:paraId="7C355F9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PACK容量（Ah）：</w:t>
            </w:r>
          </w:p>
          <w:p w14:paraId="6EA9AB0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PACK电量（kWh）：</w:t>
            </w:r>
          </w:p>
          <w:p w14:paraId="2FDD308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jc w:val="left"/>
              <w:textAlignment w:val="baseline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电箱尺寸：</w:t>
            </w:r>
          </w:p>
        </w:tc>
      </w:tr>
    </w:tbl>
    <w:p w14:paraId="408678C4">
      <w:pPr>
        <w:rPr>
          <w:rFonts w:hint="eastAsia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CCF5FAC">
      <w:pPr>
        <w:rPr>
          <w:rFonts w:hint="default" w:ascii="黑体" w:hAnsi="黑体" w:eastAsia="黑体" w:cs="黑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color w:val="000000"/>
          <w:sz w:val="32"/>
          <w:lang w:val="en-US" w:eastAsia="zh-CN"/>
        </w:rPr>
        <w:t>（二）质量管理体系证书</w:t>
      </w:r>
      <w:r>
        <w:rPr>
          <w:rFonts w:hint="eastAsia" w:asciiTheme="minorHAnsi" w:hAnsiTheme="minorHAnsi" w:eastAsiaTheme="minorEastAsia" w:cstheme="minorBidi"/>
          <w:color w:val="FF0000"/>
          <w:kern w:val="28"/>
          <w:sz w:val="21"/>
          <w:szCs w:val="20"/>
          <w:lang w:val="en-US" w:eastAsia="zh-CN" w:bidi="ar-SA"/>
        </w:rPr>
        <w:t>（ISO 9001或IATF 16949）</w:t>
      </w:r>
    </w:p>
    <w:p w14:paraId="1298194A">
      <w:pPr>
        <w:pStyle w:val="2"/>
        <w:rPr>
          <w:rFonts w:hint="eastAsia"/>
          <w:lang w:val="en-US" w:eastAsia="zh-CN"/>
        </w:rPr>
      </w:pPr>
    </w:p>
    <w:p w14:paraId="6CE93048">
      <w:pPr>
        <w:pStyle w:val="2"/>
        <w:rPr>
          <w:rFonts w:hint="eastAsia"/>
          <w:lang w:val="en-US" w:eastAsia="zh-CN"/>
        </w:rPr>
      </w:pPr>
    </w:p>
    <w:p w14:paraId="5DC4C802">
      <w:pPr>
        <w:pStyle w:val="2"/>
        <w:rPr>
          <w:rFonts w:hint="eastAsia"/>
          <w:lang w:val="en-US" w:eastAsia="zh-CN"/>
        </w:rPr>
      </w:pPr>
    </w:p>
    <w:p w14:paraId="6BDFB561">
      <w:pPr>
        <w:pStyle w:val="2"/>
        <w:rPr>
          <w:rFonts w:hint="eastAsia"/>
          <w:lang w:val="en-US" w:eastAsia="zh-CN"/>
        </w:rPr>
      </w:pPr>
    </w:p>
    <w:p w14:paraId="1AE46FD9">
      <w:pPr>
        <w:pStyle w:val="2"/>
        <w:rPr>
          <w:rFonts w:hint="eastAsia"/>
          <w:lang w:val="en-US" w:eastAsia="zh-CN"/>
        </w:rPr>
      </w:pPr>
    </w:p>
    <w:p w14:paraId="2BE8324F">
      <w:pPr>
        <w:pStyle w:val="2"/>
        <w:rPr>
          <w:rFonts w:hint="eastAsia"/>
          <w:lang w:val="en-US" w:eastAsia="zh-CN"/>
        </w:rPr>
      </w:pPr>
    </w:p>
    <w:p w14:paraId="2F8F0ACB">
      <w:pPr>
        <w:pStyle w:val="2"/>
        <w:rPr>
          <w:rFonts w:hint="eastAsia"/>
          <w:lang w:val="en-US" w:eastAsia="zh-CN"/>
        </w:rPr>
      </w:pPr>
    </w:p>
    <w:p w14:paraId="07517262">
      <w:pPr>
        <w:pStyle w:val="2"/>
        <w:rPr>
          <w:rFonts w:hint="eastAsia" w:ascii="黑体" w:hAnsi="黑体" w:eastAsia="黑体" w:cs="黑体"/>
          <w:b w:val="0"/>
          <w:bCs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color w:val="000000"/>
          <w:kern w:val="2"/>
          <w:sz w:val="32"/>
          <w:szCs w:val="24"/>
          <w:lang w:val="en-US" w:eastAsia="zh-CN" w:bidi="ar-SA"/>
        </w:rPr>
        <w:t>（三）业绩证明材料</w:t>
      </w:r>
      <w:r>
        <w:rPr>
          <w:rFonts w:hint="eastAsia"/>
          <w:color w:val="FF0000"/>
          <w:lang w:val="en-US" w:eastAsia="zh-CN"/>
        </w:rPr>
        <w:t>（采购合同或发票）</w:t>
      </w:r>
    </w:p>
    <w:p w14:paraId="793B081F">
      <w:pPr>
        <w:pStyle w:val="2"/>
        <w:rPr>
          <w:rFonts w:hint="default" w:ascii="黑体" w:hAnsi="黑体" w:eastAsia="黑体" w:cs="黑体"/>
          <w:b w:val="0"/>
          <w:bCs/>
          <w:color w:val="000000"/>
          <w:kern w:val="2"/>
          <w:sz w:val="32"/>
          <w:szCs w:val="24"/>
          <w:lang w:val="en-US" w:eastAsia="zh-CN" w:bidi="ar-SA"/>
        </w:rPr>
      </w:pPr>
    </w:p>
    <w:p w14:paraId="322B7B13">
      <w:pPr>
        <w:pStyle w:val="2"/>
        <w:rPr>
          <w:rFonts w:hint="default" w:ascii="黑体" w:hAnsi="黑体" w:eastAsia="黑体" w:cs="黑体"/>
          <w:b w:val="0"/>
          <w:bCs/>
          <w:color w:val="000000"/>
          <w:kern w:val="2"/>
          <w:sz w:val="32"/>
          <w:szCs w:val="24"/>
          <w:lang w:val="en-US" w:eastAsia="zh-CN" w:bidi="ar-SA"/>
        </w:rPr>
      </w:pPr>
    </w:p>
    <w:p w14:paraId="617719B5">
      <w:pPr>
        <w:pStyle w:val="2"/>
        <w:rPr>
          <w:rFonts w:hint="default" w:ascii="黑体" w:hAnsi="黑体" w:eastAsia="黑体" w:cs="黑体"/>
          <w:b w:val="0"/>
          <w:bCs/>
          <w:color w:val="FF0000"/>
          <w:kern w:val="2"/>
          <w:sz w:val="32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2D477"/>
    <w:multiLevelType w:val="singleLevel"/>
    <w:tmpl w:val="3102D477"/>
    <w:lvl w:ilvl="0" w:tentative="0">
      <w:start w:val="1"/>
      <w:numFmt w:val="decimal"/>
      <w:suff w:val="nothing"/>
      <w:lvlText w:val="%1、"/>
      <w:lvlJc w:val="left"/>
      <w:rPr>
        <w:rFonts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661CF"/>
    <w:rsid w:val="1658097A"/>
    <w:rsid w:val="305E6607"/>
    <w:rsid w:val="328A3574"/>
    <w:rsid w:val="33AF725D"/>
    <w:rsid w:val="3E7569E5"/>
    <w:rsid w:val="42A506AB"/>
    <w:rsid w:val="44E6611A"/>
    <w:rsid w:val="484C4B57"/>
    <w:rsid w:val="61D4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outlineLvl w:val="0"/>
    </w:pPr>
    <w:rPr>
      <w:rFonts w:eastAsia="黑体" w:asciiTheme="minorAscii" w:hAnsiTheme="minorAscii"/>
      <w:b w:val="0"/>
      <w:kern w:val="44"/>
      <w:sz w:val="28"/>
      <w:szCs w:val="22"/>
    </w:rPr>
  </w:style>
  <w:style w:type="paragraph" w:styleId="5">
    <w:name w:val="heading 2"/>
    <w:basedOn w:val="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Arial" w:hAnsi="Arial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1261</Words>
  <Characters>1529</Characters>
  <Lines>0</Lines>
  <Paragraphs>0</Paragraphs>
  <TotalTime>13</TotalTime>
  <ScaleCrop>false</ScaleCrop>
  <LinksUpToDate>false</LinksUpToDate>
  <CharactersWithSpaces>1646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2025-12-26T01:18:00Z</dcterms:created>
  <dc:creator>a41480</dc:creator>
  <cp:lastModifiedBy>cbh</cp:lastModifiedBy>
  <dcterms:modified xsi:type="dcterms:W3CDTF">2026-10-16T06:19:46Z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399D4D8F2F83473CA394604E9CD43BC9_13</vt:lpwstr>
  </property>
  <property fmtid="{D5CDD505-2E9C-101B-9397-08002B2CF9AE}" pid="4" name="KSOTemplateDocerSaveRecord">
    <vt:lpwstr>eyJoZGlkIjoiYWQ0OTUwMTMwZTA4ODA1OTYzMjk4Y2FjYjRmYTI4YjciLCJ1c2VySWQiOiI0NDMzNDU5MzYifQ==</vt:lpwstr>
  </property>
</Properties>
</file>